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DF9" w:rsidRDefault="00D93D4A" w:rsidP="00D93D4A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TSW14J56revD </w:t>
      </w:r>
      <w:bookmarkStart w:id="0" w:name="_GoBack"/>
      <w:bookmarkEnd w:id="0"/>
      <w:r w:rsidR="00FD68A4" w:rsidRPr="0008305D">
        <w:rPr>
          <w:rFonts w:ascii="Arial" w:hAnsi="Arial" w:cs="Arial"/>
          <w:b/>
          <w:sz w:val="24"/>
        </w:rPr>
        <w:t xml:space="preserve">Loading FX3 </w:t>
      </w:r>
      <w:r>
        <w:rPr>
          <w:rFonts w:ascii="Arial" w:hAnsi="Arial" w:cs="Arial"/>
          <w:b/>
          <w:sz w:val="24"/>
        </w:rPr>
        <w:t>Firmware and</w:t>
      </w:r>
      <w:r w:rsidR="0008305D">
        <w:rPr>
          <w:rFonts w:ascii="Arial" w:hAnsi="Arial" w:cs="Arial"/>
          <w:b/>
          <w:sz w:val="24"/>
        </w:rPr>
        <w:t xml:space="preserve"> </w:t>
      </w:r>
      <w:r w:rsidR="00FD68A4" w:rsidRPr="0008305D">
        <w:rPr>
          <w:rFonts w:ascii="Arial" w:hAnsi="Arial" w:cs="Arial"/>
          <w:b/>
          <w:sz w:val="24"/>
        </w:rPr>
        <w:t>Configuring the Board Descriptors</w:t>
      </w:r>
    </w:p>
    <w:p w:rsidR="0008305D" w:rsidRPr="0008305D" w:rsidRDefault="0008305D" w:rsidP="00FD68A4">
      <w:pPr>
        <w:jc w:val="center"/>
        <w:rPr>
          <w:rFonts w:ascii="Arial" w:hAnsi="Arial" w:cs="Arial"/>
          <w:b/>
          <w:sz w:val="24"/>
        </w:rPr>
      </w:pPr>
    </w:p>
    <w:p w:rsidR="00182FE0" w:rsidRDefault="00182FE0" w:rsidP="005C32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Unlocking the SPI Flash Sector 7 for Updating the Firmware</w:t>
      </w:r>
    </w:p>
    <w:p w:rsidR="00182FE0" w:rsidRDefault="00182FE0" w:rsidP="00182FE0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08305D">
        <w:rPr>
          <w:rFonts w:ascii="Arial" w:hAnsi="Arial" w:cs="Arial"/>
        </w:rPr>
        <w:t>Please confirm whether the Jumper JP11 and JP12 have their pins 1&amp; 2 closed. They are for assigning the PMODE 0 and PMODE 1 to High. Also, PMODE 2(JP13) is open. This PMODE setting is to set the boot mode to USB Boot.</w:t>
      </w:r>
    </w:p>
    <w:p w:rsidR="00182FE0" w:rsidRPr="0008305D" w:rsidRDefault="00182FE0" w:rsidP="00182FE0">
      <w:pPr>
        <w:pStyle w:val="ListParagraph"/>
        <w:rPr>
          <w:rFonts w:ascii="Arial" w:hAnsi="Arial" w:cs="Arial"/>
        </w:rPr>
      </w:pPr>
    </w:p>
    <w:p w:rsidR="00182FE0" w:rsidRPr="00182FE0" w:rsidRDefault="00182FE0" w:rsidP="00182FE0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182FE0">
        <w:rPr>
          <w:rFonts w:ascii="Arial" w:hAnsi="Arial" w:cs="Arial"/>
        </w:rPr>
        <w:t>When connected to a USB Host, the FX3 device enumerates in the Control Center as “Cypress USB BootLoader</w:t>
      </w:r>
      <w:r>
        <w:rPr>
          <w:rFonts w:ascii="Arial" w:hAnsi="Arial" w:cs="Arial"/>
        </w:rPr>
        <w:t>”</w:t>
      </w:r>
      <w:r w:rsidRPr="00182FE0">
        <w:rPr>
          <w:rFonts w:ascii="Arial" w:hAnsi="Arial" w:cs="Arial"/>
        </w:rPr>
        <w:t>, as shown in figure</w:t>
      </w:r>
      <w:r>
        <w:rPr>
          <w:rFonts w:ascii="Arial" w:hAnsi="Arial" w:cs="Arial"/>
        </w:rPr>
        <w:t xml:space="preserve"> 1</w:t>
      </w:r>
      <w:r w:rsidRPr="00182FE0">
        <w:rPr>
          <w:rFonts w:ascii="Arial" w:hAnsi="Arial" w:cs="Arial"/>
        </w:rPr>
        <w:t>.</w:t>
      </w:r>
    </w:p>
    <w:p w:rsidR="00182FE0" w:rsidRDefault="00182FE0" w:rsidP="00182FE0">
      <w:pPr>
        <w:pStyle w:val="ListParagraph"/>
        <w:rPr>
          <w:rFonts w:ascii="Arial" w:hAnsi="Arial" w:cs="Arial"/>
        </w:rPr>
      </w:pPr>
      <w:r w:rsidRPr="0008305D">
        <w:rPr>
          <w:rFonts w:ascii="Arial" w:hAnsi="Arial" w:cs="Arial"/>
          <w:noProof/>
          <w:lang w:val="en-IN" w:eastAsia="en-IN"/>
        </w:rPr>
        <w:drawing>
          <wp:inline distT="0" distB="0" distL="0" distR="0" wp14:anchorId="17431680" wp14:editId="03C2F2DD">
            <wp:extent cx="5943600" cy="517715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7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2FE0" w:rsidRDefault="00182FE0" w:rsidP="00182FE0">
      <w:pPr>
        <w:pStyle w:val="ListParagraph"/>
        <w:jc w:val="center"/>
        <w:rPr>
          <w:rFonts w:ascii="Arial" w:hAnsi="Arial" w:cs="Arial"/>
        </w:rPr>
      </w:pPr>
      <w:r>
        <w:rPr>
          <w:rFonts w:ascii="Arial" w:hAnsi="Arial" w:cs="Arial"/>
        </w:rPr>
        <w:t>Figure 1 – FX3 USB Boot</w:t>
      </w:r>
    </w:p>
    <w:p w:rsidR="00182FE0" w:rsidRDefault="00182FE0" w:rsidP="00182FE0">
      <w:pPr>
        <w:pStyle w:val="ListParagraph"/>
        <w:rPr>
          <w:rFonts w:ascii="Arial" w:hAnsi="Arial" w:cs="Arial"/>
        </w:rPr>
      </w:pPr>
    </w:p>
    <w:p w:rsidR="00182FE0" w:rsidRDefault="00182FE0" w:rsidP="00182FE0">
      <w:pPr>
        <w:pStyle w:val="ListParagraph"/>
        <w:rPr>
          <w:rFonts w:ascii="Arial" w:hAnsi="Arial" w:cs="Arial"/>
        </w:rPr>
      </w:pPr>
    </w:p>
    <w:p w:rsidR="00182FE0" w:rsidRDefault="00182FE0" w:rsidP="00182FE0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</w:rPr>
      </w:pPr>
      <w:r w:rsidRPr="0008305D">
        <w:rPr>
          <w:rFonts w:ascii="Arial" w:hAnsi="Arial" w:cs="Arial"/>
        </w:rPr>
        <w:lastRenderedPageBreak/>
        <w:t xml:space="preserve">In the Control Center, select the FX3 device and then </w:t>
      </w:r>
      <w:r>
        <w:rPr>
          <w:rFonts w:ascii="Arial" w:hAnsi="Arial" w:cs="Arial"/>
        </w:rPr>
        <w:t>choose Program &gt; FX3 &gt; RAM; Select the “</w:t>
      </w:r>
      <w:r w:rsidRPr="0008305D">
        <w:rPr>
          <w:rFonts w:ascii="Arial" w:hAnsi="Arial" w:cs="Arial"/>
        </w:rPr>
        <w:t>SlaveFifoSync_RevD_FPP_FX3.img</w:t>
      </w:r>
      <w:r>
        <w:rPr>
          <w:rFonts w:ascii="Arial" w:hAnsi="Arial" w:cs="Arial"/>
        </w:rPr>
        <w:t>” in the pop up window which has appeared after selecting RAM.</w:t>
      </w:r>
    </w:p>
    <w:p w:rsidR="00182FE0" w:rsidRPr="00182FE0" w:rsidRDefault="00182FE0" w:rsidP="00182FE0">
      <w:pPr>
        <w:spacing w:line="240" w:lineRule="auto"/>
        <w:rPr>
          <w:rFonts w:ascii="Arial" w:hAnsi="Arial" w:cs="Arial"/>
        </w:rPr>
      </w:pPr>
    </w:p>
    <w:p w:rsidR="00182FE0" w:rsidRDefault="00182FE0" w:rsidP="00182FE0">
      <w:pPr>
        <w:pStyle w:val="ListParagraph"/>
        <w:numPr>
          <w:ilvl w:val="0"/>
          <w:numId w:val="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Now the device will be enumerated as USB Streamer Example as shown in the following figure 2.</w:t>
      </w:r>
    </w:p>
    <w:p w:rsidR="00182FE0" w:rsidRPr="00182FE0" w:rsidRDefault="00182FE0" w:rsidP="00182FE0">
      <w:pPr>
        <w:pStyle w:val="ListParagraph"/>
        <w:spacing w:line="240" w:lineRule="auto"/>
        <w:rPr>
          <w:rFonts w:ascii="Arial" w:hAnsi="Arial" w:cs="Arial"/>
        </w:rPr>
      </w:pPr>
    </w:p>
    <w:p w:rsidR="00182FE0" w:rsidRPr="00182FE0" w:rsidRDefault="00182FE0" w:rsidP="00182FE0">
      <w:pPr>
        <w:pStyle w:val="ListParagraph"/>
        <w:spacing w:line="240" w:lineRule="auto"/>
        <w:rPr>
          <w:rFonts w:ascii="Arial" w:hAnsi="Arial" w:cs="Arial"/>
        </w:rPr>
      </w:pPr>
    </w:p>
    <w:p w:rsidR="00182FE0" w:rsidRPr="0008305D" w:rsidRDefault="00182FE0" w:rsidP="00182FE0">
      <w:pPr>
        <w:pStyle w:val="ListParagraph"/>
        <w:numPr>
          <w:ilvl w:val="0"/>
          <w:numId w:val="6"/>
        </w:numPr>
        <w:spacing w:after="150" w:line="240" w:lineRule="auto"/>
        <w:rPr>
          <w:rFonts w:ascii="Arial" w:eastAsia="Times New Roman" w:hAnsi="Arial" w:cs="Arial"/>
          <w:color w:val="000000"/>
        </w:rPr>
      </w:pPr>
      <w:r w:rsidRPr="0008305D">
        <w:rPr>
          <w:rFonts w:ascii="Arial" w:eastAsia="Times New Roman" w:hAnsi="Arial" w:cs="Arial"/>
          <w:color w:val="000000"/>
        </w:rPr>
        <w:t xml:space="preserve">Perform Control Transfer with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Req code =d0</w:t>
      </w:r>
      <w:r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,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Direction = out</w:t>
      </w:r>
      <w:r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, wValue = 0x0001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and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Transfer Size = 1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. (data </w:t>
      </w:r>
      <w:r>
        <w:rPr>
          <w:rFonts w:ascii="Arial" w:eastAsia="Times New Roman" w:hAnsi="Arial" w:cs="Arial"/>
          <w:color w:val="222222"/>
          <w:shd w:val="clear" w:color="auto" w:fill="FFFFFF"/>
        </w:rPr>
        <w:t xml:space="preserve">and wIndex 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>can be zero)</w:t>
      </w:r>
    </w:p>
    <w:p w:rsidR="00182FE0" w:rsidRPr="0008305D" w:rsidRDefault="00182FE0" w:rsidP="00182FE0">
      <w:pPr>
        <w:ind w:left="360" w:firstLine="360"/>
        <w:rPr>
          <w:rFonts w:ascii="Arial" w:eastAsia="Times New Roman" w:hAnsi="Arial" w:cs="Arial"/>
          <w:color w:val="222222"/>
          <w:shd w:val="clear" w:color="auto" w:fill="FFFFFF"/>
        </w:rPr>
      </w:pP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This operation will </w:t>
      </w:r>
      <w:r w:rsidRPr="0008305D">
        <w:rPr>
          <w:rFonts w:ascii="Arial" w:eastAsia="Times New Roman" w:hAnsi="Arial" w:cs="Arial"/>
          <w:i/>
          <w:iCs/>
          <w:color w:val="222222"/>
          <w:u w:val="single"/>
          <w:shd w:val="clear" w:color="auto" w:fill="FFFFFF"/>
        </w:rPr>
        <w:t>unlock the SPI Flash Last Sector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(Sector 7, which has the board descriptor details)</w:t>
      </w:r>
    </w:p>
    <w:p w:rsidR="00182FE0" w:rsidRPr="00182FE0" w:rsidRDefault="00182FE0" w:rsidP="00182FE0">
      <w:pPr>
        <w:pStyle w:val="ListParagraph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noProof/>
          <w:color w:val="222222"/>
          <w:shd w:val="clear" w:color="auto" w:fill="FFFFFF"/>
          <w:lang w:val="en-IN" w:eastAsia="en-IN"/>
        </w:rPr>
        <w:drawing>
          <wp:inline distT="0" distB="0" distL="0" distR="0" wp14:anchorId="096C194E" wp14:editId="1313827B">
            <wp:extent cx="5943600" cy="515874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5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222222"/>
          <w:shd w:val="clear" w:color="auto" w:fill="FFFFFF"/>
        </w:rPr>
        <w:t>Figure 2 – Unlock SPI Flash Sector 7 Command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br/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br/>
      </w:r>
    </w:p>
    <w:p w:rsidR="00094DF9" w:rsidRPr="0008305D" w:rsidRDefault="005C3258" w:rsidP="005C3258">
      <w:pPr>
        <w:jc w:val="center"/>
        <w:rPr>
          <w:rFonts w:ascii="Arial" w:hAnsi="Arial" w:cs="Arial"/>
          <w:b/>
        </w:rPr>
      </w:pPr>
      <w:r w:rsidRPr="0008305D">
        <w:rPr>
          <w:rFonts w:ascii="Arial" w:hAnsi="Arial" w:cs="Arial"/>
          <w:b/>
        </w:rPr>
        <w:lastRenderedPageBreak/>
        <w:t>Loading FX3 firmware</w:t>
      </w:r>
      <w:r w:rsidR="00FD68A4" w:rsidRPr="0008305D">
        <w:rPr>
          <w:rFonts w:ascii="Arial" w:hAnsi="Arial" w:cs="Arial"/>
          <w:b/>
        </w:rPr>
        <w:t xml:space="preserve"> to SPI Flash</w:t>
      </w:r>
    </w:p>
    <w:p w:rsidR="008074FA" w:rsidRDefault="008074FA" w:rsidP="008074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Please Unlock the SPI Flash Sector 7 before Updating the Firmware in the SPI Flash using the above mentioned instructions.</w:t>
      </w:r>
    </w:p>
    <w:p w:rsidR="008074FA" w:rsidRPr="008074FA" w:rsidRDefault="008074FA" w:rsidP="008074FA">
      <w:pPr>
        <w:pStyle w:val="ListParagraph"/>
        <w:rPr>
          <w:rFonts w:ascii="Arial" w:hAnsi="Arial" w:cs="Arial"/>
        </w:rPr>
      </w:pPr>
    </w:p>
    <w:p w:rsidR="008074FA" w:rsidRPr="008074FA" w:rsidRDefault="008074FA" w:rsidP="008074F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Power Cycle (or) hard reset the FX3 Board.</w:t>
      </w:r>
    </w:p>
    <w:p w:rsidR="00FD68A4" w:rsidRPr="0008305D" w:rsidRDefault="00FD68A4" w:rsidP="00FD68A4">
      <w:pPr>
        <w:pStyle w:val="ListParagraph"/>
        <w:rPr>
          <w:rFonts w:ascii="Arial" w:hAnsi="Arial" w:cs="Arial"/>
        </w:rPr>
      </w:pPr>
    </w:p>
    <w:p w:rsidR="0036284D" w:rsidRPr="0008305D" w:rsidRDefault="008074FA" w:rsidP="0036284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36284D" w:rsidRPr="0008305D">
        <w:rPr>
          <w:rFonts w:ascii="Arial" w:hAnsi="Arial" w:cs="Arial"/>
        </w:rPr>
        <w:t>he FX3 device</w:t>
      </w:r>
      <w:r>
        <w:rPr>
          <w:rFonts w:ascii="Arial" w:hAnsi="Arial" w:cs="Arial"/>
        </w:rPr>
        <w:t xml:space="preserve"> will now</w:t>
      </w:r>
      <w:r w:rsidR="0036284D" w:rsidRPr="0008305D">
        <w:rPr>
          <w:rFonts w:ascii="Arial" w:hAnsi="Arial" w:cs="Arial"/>
        </w:rPr>
        <w:t xml:space="preserve"> enumerate in the Control Center</w:t>
      </w:r>
      <w:r>
        <w:rPr>
          <w:rFonts w:ascii="Arial" w:hAnsi="Arial" w:cs="Arial"/>
        </w:rPr>
        <w:t xml:space="preserve"> again</w:t>
      </w:r>
      <w:r w:rsidR="0036284D" w:rsidRPr="0008305D">
        <w:rPr>
          <w:rFonts w:ascii="Arial" w:hAnsi="Arial" w:cs="Arial"/>
        </w:rPr>
        <w:t xml:space="preserve"> as “Cypress USB BootLoader</w:t>
      </w:r>
      <w:r w:rsidR="00182FE0">
        <w:rPr>
          <w:rFonts w:ascii="Arial" w:hAnsi="Arial" w:cs="Arial"/>
        </w:rPr>
        <w:t>”</w:t>
      </w:r>
      <w:r w:rsidR="0036284D" w:rsidRPr="0008305D">
        <w:rPr>
          <w:rFonts w:ascii="Arial" w:hAnsi="Arial" w:cs="Arial"/>
        </w:rPr>
        <w:t>, as shown in following figure.</w:t>
      </w:r>
    </w:p>
    <w:p w:rsidR="001723C2" w:rsidRPr="0008305D" w:rsidRDefault="007E26F4" w:rsidP="001723C2">
      <w:pPr>
        <w:pStyle w:val="ListParagraph"/>
        <w:rPr>
          <w:rFonts w:ascii="Arial" w:hAnsi="Arial" w:cs="Arial"/>
        </w:rPr>
      </w:pPr>
      <w:r w:rsidRPr="0008305D">
        <w:rPr>
          <w:rFonts w:ascii="Arial" w:hAnsi="Arial" w:cs="Arial"/>
          <w:noProof/>
          <w:lang w:val="en-IN" w:eastAsia="en-IN"/>
        </w:rPr>
        <w:drawing>
          <wp:inline distT="0" distB="0" distL="0" distR="0" wp14:anchorId="6686EA5C" wp14:editId="60D9AAA7">
            <wp:extent cx="5943600" cy="51771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7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3C2" w:rsidRPr="0008305D" w:rsidRDefault="001723C2" w:rsidP="001723C2">
      <w:pPr>
        <w:pStyle w:val="ListParagraph"/>
        <w:rPr>
          <w:rFonts w:ascii="Arial" w:hAnsi="Arial" w:cs="Arial"/>
        </w:rPr>
      </w:pPr>
    </w:p>
    <w:p w:rsidR="00FD68A4" w:rsidRPr="0008305D" w:rsidRDefault="00FD68A4" w:rsidP="001723C2">
      <w:pPr>
        <w:pStyle w:val="ListParagraph"/>
        <w:rPr>
          <w:rFonts w:ascii="Arial" w:hAnsi="Arial" w:cs="Arial"/>
        </w:rPr>
      </w:pPr>
    </w:p>
    <w:p w:rsidR="00FD68A4" w:rsidRPr="0008305D" w:rsidRDefault="00FD68A4" w:rsidP="001723C2">
      <w:pPr>
        <w:pStyle w:val="ListParagraph"/>
        <w:rPr>
          <w:rFonts w:ascii="Arial" w:hAnsi="Arial" w:cs="Arial"/>
        </w:rPr>
      </w:pPr>
    </w:p>
    <w:p w:rsidR="00FD68A4" w:rsidRPr="0008305D" w:rsidRDefault="00FD68A4" w:rsidP="001723C2">
      <w:pPr>
        <w:pStyle w:val="ListParagraph"/>
        <w:rPr>
          <w:rFonts w:ascii="Arial" w:hAnsi="Arial" w:cs="Arial"/>
        </w:rPr>
      </w:pPr>
    </w:p>
    <w:p w:rsidR="00FD68A4" w:rsidRPr="0008305D" w:rsidRDefault="00FD68A4" w:rsidP="001723C2">
      <w:pPr>
        <w:pStyle w:val="ListParagraph"/>
        <w:rPr>
          <w:rFonts w:ascii="Arial" w:hAnsi="Arial" w:cs="Arial"/>
        </w:rPr>
      </w:pPr>
    </w:p>
    <w:p w:rsidR="00FD68A4" w:rsidRPr="0008305D" w:rsidRDefault="0036284D" w:rsidP="00FD68A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8305D">
        <w:rPr>
          <w:rFonts w:ascii="Arial" w:hAnsi="Arial" w:cs="Arial"/>
        </w:rPr>
        <w:t xml:space="preserve">In the Control Center, select the FX3 device and then choose Program &gt; FX3 &gt; SPI FLASH, as shown </w:t>
      </w:r>
      <w:r w:rsidR="00972E0B" w:rsidRPr="0008305D">
        <w:rPr>
          <w:rFonts w:ascii="Arial" w:hAnsi="Arial" w:cs="Arial"/>
        </w:rPr>
        <w:t>below</w:t>
      </w:r>
      <w:r w:rsidRPr="0008305D">
        <w:rPr>
          <w:rFonts w:ascii="Arial" w:hAnsi="Arial" w:cs="Arial"/>
        </w:rPr>
        <w:t>.</w:t>
      </w:r>
      <w:r w:rsidR="00972E0B" w:rsidRPr="0008305D">
        <w:rPr>
          <w:rFonts w:ascii="Arial" w:hAnsi="Arial" w:cs="Arial"/>
        </w:rPr>
        <w:br/>
      </w:r>
      <w:r w:rsidR="008B0283" w:rsidRPr="0008305D">
        <w:rPr>
          <w:rFonts w:ascii="Arial" w:hAnsi="Arial" w:cs="Arial"/>
          <w:noProof/>
          <w:lang w:val="en-IN" w:eastAsia="en-IN"/>
        </w:rPr>
        <w:lastRenderedPageBreak/>
        <w:drawing>
          <wp:inline distT="0" distB="0" distL="0" distR="0" wp14:anchorId="1974C3B4" wp14:editId="2F848D9C">
            <wp:extent cx="5492464" cy="4727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567" cy="4727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2E0B" w:rsidRPr="0008305D">
        <w:rPr>
          <w:rFonts w:ascii="Arial" w:hAnsi="Arial" w:cs="Arial"/>
        </w:rPr>
        <w:br/>
      </w:r>
    </w:p>
    <w:p w:rsidR="00FD68A4" w:rsidRPr="0008305D" w:rsidRDefault="00FD68A4" w:rsidP="00FD68A4">
      <w:pPr>
        <w:pStyle w:val="ListParagraph"/>
        <w:rPr>
          <w:rFonts w:ascii="Arial" w:hAnsi="Arial" w:cs="Arial"/>
        </w:rPr>
      </w:pPr>
    </w:p>
    <w:p w:rsidR="0036284D" w:rsidRPr="0008305D" w:rsidRDefault="001B2B4E" w:rsidP="00FD68A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8305D">
        <w:rPr>
          <w:rFonts w:ascii="Arial" w:hAnsi="Arial" w:cs="Arial"/>
        </w:rPr>
        <w:t>Browse for</w:t>
      </w:r>
      <w:r w:rsidR="0036284D" w:rsidRPr="0008305D">
        <w:rPr>
          <w:rFonts w:ascii="Arial" w:hAnsi="Arial" w:cs="Arial"/>
        </w:rPr>
        <w:t xml:space="preserve"> the .img file</w:t>
      </w:r>
      <w:r w:rsidRPr="0008305D">
        <w:rPr>
          <w:rFonts w:ascii="Arial" w:hAnsi="Arial" w:cs="Arial"/>
        </w:rPr>
        <w:t xml:space="preserve"> named ”SlaveFifoSync_RevD_FPP_FX3.img“</w:t>
      </w:r>
      <w:r w:rsidR="0036284D" w:rsidRPr="0008305D">
        <w:rPr>
          <w:rFonts w:ascii="Arial" w:hAnsi="Arial" w:cs="Arial"/>
        </w:rPr>
        <w:t xml:space="preserve"> to be </w:t>
      </w:r>
      <w:r w:rsidR="00FD68A4" w:rsidRPr="0008305D">
        <w:rPr>
          <w:rFonts w:ascii="Arial" w:hAnsi="Arial" w:cs="Arial"/>
        </w:rPr>
        <w:t>loaded</w:t>
      </w:r>
      <w:r w:rsidR="0036284D" w:rsidRPr="0008305D">
        <w:rPr>
          <w:rFonts w:ascii="Arial" w:hAnsi="Arial" w:cs="Arial"/>
        </w:rPr>
        <w:t xml:space="preserve"> into the SPI flash</w:t>
      </w:r>
      <w:r w:rsidR="00FD68A4" w:rsidRPr="0008305D">
        <w:rPr>
          <w:rFonts w:ascii="Arial" w:hAnsi="Arial" w:cs="Arial"/>
        </w:rPr>
        <w:t xml:space="preserve"> from the shown popup.</w:t>
      </w:r>
    </w:p>
    <w:p w:rsidR="00972E0B" w:rsidRPr="0008305D" w:rsidRDefault="00972E0B" w:rsidP="00972E0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8305D">
        <w:rPr>
          <w:rFonts w:ascii="Arial" w:hAnsi="Arial" w:cs="Arial"/>
        </w:rPr>
        <w:lastRenderedPageBreak/>
        <w:t>After programming is complete, the bottom left corner of the window displays “Programming of SPI FLASH Succeeded,” as shown below.</w:t>
      </w:r>
      <w:r w:rsidRPr="0008305D">
        <w:rPr>
          <w:rFonts w:ascii="Arial" w:hAnsi="Arial" w:cs="Arial"/>
        </w:rPr>
        <w:br/>
      </w:r>
      <w:r w:rsidRPr="0008305D">
        <w:rPr>
          <w:rFonts w:ascii="Arial" w:hAnsi="Arial" w:cs="Arial"/>
          <w:noProof/>
          <w:lang w:val="en-IN" w:eastAsia="en-IN"/>
        </w:rPr>
        <w:drawing>
          <wp:inline distT="0" distB="0" distL="0" distR="0" wp14:anchorId="0B395C83" wp14:editId="329EC1F7">
            <wp:extent cx="5705475" cy="48768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E0B" w:rsidRPr="0008305D" w:rsidRDefault="00972E0B" w:rsidP="00972E0B">
      <w:pPr>
        <w:pStyle w:val="ListParagraph"/>
        <w:rPr>
          <w:rFonts w:ascii="Arial" w:hAnsi="Arial" w:cs="Arial"/>
          <w:color w:val="FF0000"/>
        </w:rPr>
      </w:pPr>
    </w:p>
    <w:p w:rsidR="009856BD" w:rsidRPr="0008305D" w:rsidRDefault="009856BD" w:rsidP="00972E0B">
      <w:pPr>
        <w:pStyle w:val="ListParagraph"/>
        <w:rPr>
          <w:rFonts w:ascii="Arial" w:hAnsi="Arial" w:cs="Arial"/>
          <w:color w:val="FF0000"/>
        </w:rPr>
      </w:pPr>
    </w:p>
    <w:p w:rsidR="009856BD" w:rsidRPr="0008305D" w:rsidRDefault="009856BD" w:rsidP="00972E0B">
      <w:pPr>
        <w:pStyle w:val="ListParagraph"/>
        <w:rPr>
          <w:rFonts w:ascii="Arial" w:hAnsi="Arial" w:cs="Arial"/>
          <w:color w:val="FF0000"/>
        </w:rPr>
      </w:pPr>
    </w:p>
    <w:p w:rsidR="00972E0B" w:rsidRPr="0008305D" w:rsidRDefault="00972E0B" w:rsidP="00972E0B">
      <w:pPr>
        <w:pStyle w:val="ListParagraph"/>
        <w:rPr>
          <w:rFonts w:ascii="Arial" w:hAnsi="Arial" w:cs="Arial"/>
          <w:color w:val="FF0000"/>
        </w:rPr>
      </w:pPr>
    </w:p>
    <w:p w:rsidR="00972E0B" w:rsidRPr="0008305D" w:rsidRDefault="00972E0B" w:rsidP="00972E0B">
      <w:pPr>
        <w:pStyle w:val="ListParagraph"/>
        <w:rPr>
          <w:rFonts w:ascii="Arial" w:hAnsi="Arial" w:cs="Arial"/>
          <w:color w:val="FF0000"/>
        </w:rPr>
      </w:pPr>
    </w:p>
    <w:p w:rsidR="00972E0B" w:rsidRPr="0008305D" w:rsidRDefault="00972E0B" w:rsidP="00972E0B">
      <w:pPr>
        <w:pStyle w:val="ListParagraph"/>
        <w:rPr>
          <w:rFonts w:ascii="Arial" w:hAnsi="Arial" w:cs="Arial"/>
          <w:color w:val="FF0000"/>
        </w:rPr>
      </w:pPr>
    </w:p>
    <w:p w:rsidR="0036284D" w:rsidRPr="0008305D" w:rsidRDefault="0036284D" w:rsidP="0036284D">
      <w:pPr>
        <w:ind w:left="360"/>
        <w:rPr>
          <w:rFonts w:ascii="Arial" w:hAnsi="Arial" w:cs="Arial"/>
        </w:rPr>
      </w:pPr>
    </w:p>
    <w:p w:rsidR="00EF32EE" w:rsidRPr="0008305D" w:rsidRDefault="00EF32EE" w:rsidP="0036284D">
      <w:pPr>
        <w:ind w:left="360"/>
        <w:rPr>
          <w:rFonts w:ascii="Arial" w:hAnsi="Arial" w:cs="Arial"/>
        </w:rPr>
      </w:pPr>
    </w:p>
    <w:p w:rsidR="00EF32EE" w:rsidRPr="0008305D" w:rsidRDefault="00EF32EE" w:rsidP="0036284D">
      <w:pPr>
        <w:ind w:left="360"/>
        <w:rPr>
          <w:rFonts w:ascii="Arial" w:hAnsi="Arial" w:cs="Arial"/>
        </w:rPr>
      </w:pPr>
    </w:p>
    <w:p w:rsidR="00EF32EE" w:rsidRPr="0008305D" w:rsidRDefault="00EF32EE" w:rsidP="0036284D">
      <w:pPr>
        <w:ind w:left="360"/>
        <w:rPr>
          <w:rFonts w:ascii="Arial" w:hAnsi="Arial" w:cs="Arial"/>
        </w:rPr>
      </w:pPr>
    </w:p>
    <w:p w:rsidR="00EF32EE" w:rsidRDefault="00EF32EE" w:rsidP="0036284D">
      <w:pPr>
        <w:ind w:left="360"/>
        <w:rPr>
          <w:rFonts w:ascii="Arial" w:hAnsi="Arial" w:cs="Arial"/>
        </w:rPr>
      </w:pPr>
    </w:p>
    <w:p w:rsidR="0008305D" w:rsidRPr="0008305D" w:rsidRDefault="0008305D" w:rsidP="0036284D">
      <w:pPr>
        <w:ind w:left="360"/>
        <w:rPr>
          <w:rFonts w:ascii="Arial" w:hAnsi="Arial" w:cs="Arial"/>
        </w:rPr>
      </w:pPr>
    </w:p>
    <w:p w:rsidR="00EF32EE" w:rsidRPr="0008305D" w:rsidRDefault="00EF32EE" w:rsidP="005C3258">
      <w:pPr>
        <w:ind w:left="360"/>
        <w:jc w:val="center"/>
        <w:rPr>
          <w:rFonts w:ascii="Arial" w:hAnsi="Arial" w:cs="Arial"/>
        </w:rPr>
      </w:pPr>
      <w:r w:rsidRPr="0008305D">
        <w:rPr>
          <w:rFonts w:ascii="Arial" w:hAnsi="Arial" w:cs="Arial"/>
          <w:b/>
        </w:rPr>
        <w:lastRenderedPageBreak/>
        <w:t xml:space="preserve">Changing the Board </w:t>
      </w:r>
      <w:r w:rsidR="00497DC2" w:rsidRPr="0008305D">
        <w:rPr>
          <w:rFonts w:ascii="Arial" w:hAnsi="Arial" w:cs="Arial"/>
          <w:b/>
        </w:rPr>
        <w:t>description</w:t>
      </w:r>
    </w:p>
    <w:p w:rsidR="00882200" w:rsidRPr="0008305D" w:rsidRDefault="00882200" w:rsidP="00882200">
      <w:pPr>
        <w:pStyle w:val="ListParagraph"/>
        <w:numPr>
          <w:ilvl w:val="0"/>
          <w:numId w:val="2"/>
        </w:numPr>
        <w:spacing w:after="150" w:line="240" w:lineRule="auto"/>
        <w:rPr>
          <w:rFonts w:ascii="Arial" w:eastAsia="Times New Roman" w:hAnsi="Arial" w:cs="Arial"/>
          <w:color w:val="000000"/>
        </w:rPr>
      </w:pPr>
      <w:r w:rsidRPr="0008305D">
        <w:rPr>
          <w:rFonts w:ascii="Arial" w:eastAsia="Times New Roman" w:hAnsi="Arial" w:cs="Arial"/>
          <w:color w:val="000000"/>
        </w:rPr>
        <w:t xml:space="preserve">Please Change the Jumper JP11 and JP13 to have their pins 1&amp; 2 closed. They are for assigning the PMODE 0 and PMODE 2 to High. Also, Leave PMODE 1(JP12) </w:t>
      </w:r>
      <w:r w:rsidR="0008305D" w:rsidRPr="0008305D">
        <w:rPr>
          <w:rFonts w:ascii="Arial" w:eastAsia="Times New Roman" w:hAnsi="Arial" w:cs="Arial"/>
          <w:color w:val="000000"/>
        </w:rPr>
        <w:t xml:space="preserve">as </w:t>
      </w:r>
      <w:r w:rsidRPr="0008305D">
        <w:rPr>
          <w:rFonts w:ascii="Arial" w:eastAsia="Times New Roman" w:hAnsi="Arial" w:cs="Arial"/>
          <w:color w:val="000000"/>
        </w:rPr>
        <w:t xml:space="preserve">open. </w:t>
      </w:r>
      <w:r w:rsidR="00FD68A4" w:rsidRPr="0008305D">
        <w:rPr>
          <w:rFonts w:ascii="Arial" w:hAnsi="Arial" w:cs="Arial"/>
        </w:rPr>
        <w:t>This PMODE setting is to set the boot mode to SPI Boot.</w:t>
      </w:r>
    </w:p>
    <w:p w:rsidR="00882200" w:rsidRPr="0008305D" w:rsidRDefault="00882200" w:rsidP="00882200">
      <w:pPr>
        <w:pStyle w:val="ListParagraph"/>
        <w:spacing w:after="150" w:line="240" w:lineRule="auto"/>
        <w:rPr>
          <w:rFonts w:ascii="Arial" w:eastAsia="Times New Roman" w:hAnsi="Arial" w:cs="Arial"/>
          <w:color w:val="000000"/>
        </w:rPr>
      </w:pPr>
    </w:p>
    <w:p w:rsidR="00882200" w:rsidRPr="0008305D" w:rsidRDefault="00882200" w:rsidP="00882200">
      <w:pPr>
        <w:pStyle w:val="ListParagraph"/>
        <w:numPr>
          <w:ilvl w:val="0"/>
          <w:numId w:val="2"/>
        </w:numPr>
        <w:spacing w:after="150" w:line="240" w:lineRule="auto"/>
        <w:rPr>
          <w:rFonts w:ascii="Arial" w:eastAsia="Times New Roman" w:hAnsi="Arial" w:cs="Arial"/>
          <w:color w:val="000000"/>
        </w:rPr>
      </w:pPr>
      <w:r w:rsidRPr="0008305D">
        <w:rPr>
          <w:rFonts w:ascii="Arial" w:eastAsia="Times New Roman" w:hAnsi="Arial" w:cs="Arial"/>
          <w:color w:val="000000"/>
        </w:rPr>
        <w:t>Power Cycle the Board to load the Firmware from SPI Flash to the FX3 RAM.</w:t>
      </w:r>
      <w:r w:rsidR="00FD68A4" w:rsidRPr="0008305D">
        <w:rPr>
          <w:rFonts w:ascii="Arial" w:eastAsia="Times New Roman" w:hAnsi="Arial" w:cs="Arial"/>
          <w:color w:val="000000"/>
        </w:rPr>
        <w:t xml:space="preserve"> This Firmware </w:t>
      </w:r>
      <w:r w:rsidR="00D003EC" w:rsidRPr="0008305D">
        <w:rPr>
          <w:rFonts w:ascii="Arial" w:eastAsia="Times New Roman" w:hAnsi="Arial" w:cs="Arial"/>
          <w:color w:val="000000"/>
        </w:rPr>
        <w:t xml:space="preserve">in SPI Flash </w:t>
      </w:r>
      <w:r w:rsidR="00FD68A4" w:rsidRPr="0008305D">
        <w:rPr>
          <w:rFonts w:ascii="Arial" w:eastAsia="Times New Roman" w:hAnsi="Arial" w:cs="Arial"/>
          <w:color w:val="000000"/>
        </w:rPr>
        <w:t xml:space="preserve">has the functions to </w:t>
      </w:r>
      <w:r w:rsidR="00D003EC" w:rsidRPr="0008305D">
        <w:rPr>
          <w:rFonts w:ascii="Arial" w:eastAsia="Times New Roman" w:hAnsi="Arial" w:cs="Arial"/>
          <w:color w:val="000000"/>
        </w:rPr>
        <w:t>perform all the board descriptor related operations.</w:t>
      </w:r>
    </w:p>
    <w:p w:rsidR="00882200" w:rsidRPr="0008305D" w:rsidRDefault="00882200" w:rsidP="00882200">
      <w:pPr>
        <w:pStyle w:val="ListParagraph"/>
        <w:spacing w:after="150" w:line="240" w:lineRule="auto"/>
        <w:rPr>
          <w:rFonts w:ascii="Arial" w:eastAsia="Times New Roman" w:hAnsi="Arial" w:cs="Arial"/>
          <w:color w:val="000000"/>
        </w:rPr>
      </w:pPr>
    </w:p>
    <w:p w:rsidR="00EF32EE" w:rsidRPr="0008305D" w:rsidRDefault="00EF32EE" w:rsidP="00882200">
      <w:pPr>
        <w:pStyle w:val="ListParagraph"/>
        <w:numPr>
          <w:ilvl w:val="0"/>
          <w:numId w:val="2"/>
        </w:numPr>
        <w:spacing w:after="150" w:line="240" w:lineRule="auto"/>
        <w:rPr>
          <w:rFonts w:ascii="Arial" w:eastAsia="Times New Roman" w:hAnsi="Arial" w:cs="Arial"/>
          <w:color w:val="000000"/>
        </w:rPr>
      </w:pPr>
      <w:r w:rsidRPr="0008305D">
        <w:rPr>
          <w:rFonts w:ascii="Arial" w:eastAsia="Times New Roman" w:hAnsi="Arial" w:cs="Arial"/>
          <w:color w:val="000000"/>
        </w:rPr>
        <w:t xml:space="preserve">Perform Control Transfer with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Req code =d0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Direction = out</w:t>
      </w:r>
      <w:r w:rsidR="005D08EC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, wValue = 0x0001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and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Transfer Size = 1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>. (data</w:t>
      </w:r>
      <w:r w:rsidR="005D08EC">
        <w:rPr>
          <w:rFonts w:ascii="Arial" w:eastAsia="Times New Roman" w:hAnsi="Arial" w:cs="Arial"/>
          <w:color w:val="222222"/>
          <w:shd w:val="clear" w:color="auto" w:fill="FFFFFF"/>
        </w:rPr>
        <w:t xml:space="preserve"> and wIndex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can be zero)</w:t>
      </w:r>
    </w:p>
    <w:p w:rsidR="00EF32EE" w:rsidRPr="0008305D" w:rsidRDefault="00EF32EE" w:rsidP="00EF32EE">
      <w:pPr>
        <w:ind w:left="360" w:firstLine="360"/>
        <w:rPr>
          <w:rFonts w:ascii="Arial" w:eastAsia="Times New Roman" w:hAnsi="Arial" w:cs="Arial"/>
          <w:color w:val="222222"/>
          <w:shd w:val="clear" w:color="auto" w:fill="FFFFFF"/>
        </w:rPr>
      </w:pP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This operation will </w:t>
      </w:r>
      <w:r w:rsidRPr="0008305D">
        <w:rPr>
          <w:rFonts w:ascii="Arial" w:eastAsia="Times New Roman" w:hAnsi="Arial" w:cs="Arial"/>
          <w:i/>
          <w:iCs/>
          <w:color w:val="222222"/>
          <w:u w:val="single"/>
          <w:shd w:val="clear" w:color="auto" w:fill="FFFFFF"/>
        </w:rPr>
        <w:t>unlock the SPI Flash Last Sector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(Sector 7, Which has the board descriptor details)</w:t>
      </w:r>
    </w:p>
    <w:p w:rsidR="00EF32EE" w:rsidRPr="0008305D" w:rsidRDefault="00182FE0" w:rsidP="00EF32EE">
      <w:pPr>
        <w:ind w:left="360" w:firstLine="360"/>
        <w:rPr>
          <w:rFonts w:ascii="Arial" w:eastAsia="Times New Roman" w:hAnsi="Arial" w:cs="Arial"/>
          <w:color w:val="222222"/>
          <w:shd w:val="clear" w:color="auto" w:fill="FFFFFF"/>
        </w:rPr>
      </w:pPr>
      <w:r>
        <w:rPr>
          <w:rFonts w:ascii="Arial" w:eastAsia="Times New Roman" w:hAnsi="Arial" w:cs="Arial"/>
          <w:noProof/>
          <w:color w:val="222222"/>
          <w:shd w:val="clear" w:color="auto" w:fill="FFFFFF"/>
          <w:lang w:val="en-IN" w:eastAsia="en-IN"/>
        </w:rPr>
        <w:drawing>
          <wp:inline distT="0" distB="0" distL="0" distR="0">
            <wp:extent cx="5943600" cy="5158740"/>
            <wp:effectExtent l="0" t="0" r="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5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084F" w:rsidRPr="0008305D">
        <w:rPr>
          <w:rFonts w:ascii="Arial" w:eastAsia="Times New Roman" w:hAnsi="Arial" w:cs="Arial"/>
          <w:color w:val="222222"/>
          <w:shd w:val="clear" w:color="auto" w:fill="FFFFFF"/>
        </w:rPr>
        <w:br/>
      </w:r>
      <w:r w:rsidR="00A8084F" w:rsidRPr="0008305D">
        <w:rPr>
          <w:rFonts w:ascii="Arial" w:eastAsia="Times New Roman" w:hAnsi="Arial" w:cs="Arial"/>
          <w:color w:val="222222"/>
          <w:shd w:val="clear" w:color="auto" w:fill="FFFFFF"/>
        </w:rPr>
        <w:br/>
      </w:r>
    </w:p>
    <w:p w:rsidR="00EF32EE" w:rsidRPr="0008305D" w:rsidRDefault="00EF32EE" w:rsidP="00EF32EE">
      <w:pPr>
        <w:pStyle w:val="ListParagraph"/>
        <w:numPr>
          <w:ilvl w:val="0"/>
          <w:numId w:val="2"/>
        </w:numPr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  <w:r w:rsidRPr="0008305D">
        <w:rPr>
          <w:rFonts w:ascii="Arial" w:eastAsia="Times New Roman" w:hAnsi="Arial" w:cs="Arial"/>
          <w:color w:val="000000"/>
        </w:rPr>
        <w:lastRenderedPageBreak/>
        <w:t xml:space="preserve">Perform Control Transfer with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Req code =c4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Direction = in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r w:rsidRPr="0008305D">
        <w:rPr>
          <w:rFonts w:ascii="Arial" w:eastAsia="Times New Roman" w:hAnsi="Arial" w:cs="Arial"/>
          <w:b/>
          <w:bCs/>
          <w:color w:val="222222"/>
        </w:rPr>
        <w:t>Transfer Size = 1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wValue = 0x01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(Flag to delete) and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wIndex = 0x07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(Sector Address). </w:t>
      </w:r>
    </w:p>
    <w:p w:rsidR="00EF32EE" w:rsidRPr="0008305D" w:rsidRDefault="00EF32EE" w:rsidP="00EF32EE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This operation will </w:t>
      </w:r>
      <w:r w:rsidRPr="0008305D">
        <w:rPr>
          <w:rFonts w:ascii="Arial" w:eastAsia="Times New Roman" w:hAnsi="Arial" w:cs="Arial"/>
          <w:i/>
          <w:iCs/>
          <w:color w:val="222222"/>
          <w:u w:val="single"/>
          <w:shd w:val="clear" w:color="auto" w:fill="FFFFFF"/>
        </w:rPr>
        <w:t>erase the sector 7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of the SPI Flash (where the Board Enumeration Details are stored).</w:t>
      </w:r>
    </w:p>
    <w:p w:rsidR="00EF32EE" w:rsidRPr="0008305D" w:rsidRDefault="00DF2E5A" w:rsidP="00EF32EE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  <w:r w:rsidRPr="0008305D">
        <w:rPr>
          <w:rFonts w:ascii="Arial" w:hAnsi="Arial" w:cs="Arial"/>
          <w:noProof/>
          <w:lang w:val="en-IN" w:eastAsia="en-IN"/>
        </w:rPr>
        <w:drawing>
          <wp:inline distT="0" distB="0" distL="0" distR="0" wp14:anchorId="6EB30B5D" wp14:editId="65C7DD01">
            <wp:extent cx="5943600" cy="5123180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2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A8084F" w:rsidRPr="0008305D">
        <w:rPr>
          <w:rFonts w:ascii="Arial" w:eastAsia="Times New Roman" w:hAnsi="Arial" w:cs="Arial"/>
          <w:color w:val="000000"/>
        </w:rPr>
        <w:br/>
      </w:r>
      <w:r w:rsidR="001B5A60" w:rsidRPr="0008305D">
        <w:rPr>
          <w:rFonts w:ascii="Arial" w:eastAsia="Times New Roman" w:hAnsi="Arial" w:cs="Arial"/>
          <w:color w:val="000000"/>
        </w:rPr>
        <w:lastRenderedPageBreak/>
        <w:br/>
      </w:r>
    </w:p>
    <w:p w:rsidR="001B5A60" w:rsidRPr="0008305D" w:rsidRDefault="001B5A60" w:rsidP="001B5A60">
      <w:pPr>
        <w:pStyle w:val="ListParagraph"/>
        <w:numPr>
          <w:ilvl w:val="0"/>
          <w:numId w:val="2"/>
        </w:numPr>
        <w:spacing w:after="150" w:line="240" w:lineRule="auto"/>
        <w:rPr>
          <w:rFonts w:ascii="Arial" w:eastAsia="Times New Roman" w:hAnsi="Arial" w:cs="Arial"/>
          <w:color w:val="000000"/>
        </w:rPr>
      </w:pPr>
      <w:r w:rsidRPr="0008305D">
        <w:rPr>
          <w:rFonts w:ascii="Arial" w:eastAsia="Times New Roman" w:hAnsi="Arial" w:cs="Arial"/>
          <w:color w:val="000000"/>
        </w:rPr>
        <w:t xml:space="preserve">Perform Control Transfer with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Req code =d2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Direction = out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 xml:space="preserve">Transfer Size = 12 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>(size of the Name)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 xml:space="preserve"> 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and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 xml:space="preserve">data to send = TSW14J56revD 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>(New Board Name).</w:t>
      </w:r>
    </w:p>
    <w:p w:rsidR="001B5A60" w:rsidRPr="0008305D" w:rsidRDefault="001B5A60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222222"/>
          <w:shd w:val="clear" w:color="auto" w:fill="FFFFFF"/>
        </w:rPr>
      </w:pP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This operation will </w:t>
      </w:r>
      <w:r w:rsidRPr="0008305D">
        <w:rPr>
          <w:rFonts w:ascii="Arial" w:eastAsia="Times New Roman" w:hAnsi="Arial" w:cs="Arial"/>
          <w:i/>
          <w:iCs/>
          <w:color w:val="222222"/>
          <w:u w:val="single"/>
          <w:shd w:val="clear" w:color="auto" w:fill="FFFFFF"/>
        </w:rPr>
        <w:t>write the Board Name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to the Sector 7 of the SPI Flash.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br/>
      </w:r>
      <w:r w:rsidR="00DF2E5A" w:rsidRPr="0008305D">
        <w:rPr>
          <w:rFonts w:ascii="Arial" w:hAnsi="Arial" w:cs="Arial"/>
          <w:noProof/>
          <w:lang w:val="en-IN" w:eastAsia="en-IN"/>
        </w:rPr>
        <w:drawing>
          <wp:inline distT="0" distB="0" distL="0" distR="0" wp14:anchorId="3F7650B2" wp14:editId="390294A1">
            <wp:extent cx="5943600" cy="515112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A60" w:rsidRPr="0008305D" w:rsidRDefault="001B5A60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08305D" w:rsidRPr="0008305D" w:rsidRDefault="0008305D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1B5A60" w:rsidRPr="0008305D" w:rsidRDefault="001B5A60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1B5A60" w:rsidRPr="0008305D" w:rsidRDefault="001B5A60" w:rsidP="001B5A60">
      <w:pPr>
        <w:pStyle w:val="ListParagraph"/>
        <w:numPr>
          <w:ilvl w:val="0"/>
          <w:numId w:val="2"/>
        </w:numPr>
        <w:spacing w:after="150" w:line="240" w:lineRule="auto"/>
        <w:rPr>
          <w:rFonts w:ascii="Arial" w:eastAsia="Times New Roman" w:hAnsi="Arial" w:cs="Arial"/>
          <w:color w:val="000000"/>
        </w:rPr>
      </w:pPr>
      <w:r w:rsidRPr="0008305D">
        <w:rPr>
          <w:rFonts w:ascii="Arial" w:eastAsia="Times New Roman" w:hAnsi="Arial" w:cs="Arial"/>
          <w:color w:val="000000"/>
        </w:rPr>
        <w:lastRenderedPageBreak/>
        <w:t xml:space="preserve">Perform Control Transfer with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Req code =d1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Direction = out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,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 xml:space="preserve">Transfer Size = 10 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>(Size of the Serial No.)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 xml:space="preserve"> 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and 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data to send =TI</w:t>
      </w:r>
      <w:r w:rsidR="005D08EC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SH1VH2OO</w:t>
      </w:r>
      <w:r w:rsidRPr="0008305D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 xml:space="preserve"> 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>(New Board Serial Number).</w:t>
      </w:r>
    </w:p>
    <w:p w:rsidR="001B5A60" w:rsidRPr="0008305D" w:rsidRDefault="001B5A60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222222"/>
          <w:shd w:val="clear" w:color="auto" w:fill="FFFFFF"/>
        </w:rPr>
      </w:pPr>
    </w:p>
    <w:p w:rsidR="001B5A60" w:rsidRPr="0008305D" w:rsidRDefault="001B5A60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222222"/>
          <w:shd w:val="clear" w:color="auto" w:fill="FFFFFF"/>
        </w:rPr>
      </w:pP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This operation will </w:t>
      </w:r>
      <w:r w:rsidRPr="0008305D">
        <w:rPr>
          <w:rFonts w:ascii="Arial" w:eastAsia="Times New Roman" w:hAnsi="Arial" w:cs="Arial"/>
          <w:i/>
          <w:iCs/>
          <w:color w:val="222222"/>
          <w:u w:val="single"/>
          <w:shd w:val="clear" w:color="auto" w:fill="FFFFFF"/>
        </w:rPr>
        <w:t>write the Board Serial Number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to the Sector 7 of the SPI Flash and also </w:t>
      </w:r>
      <w:r w:rsidRPr="0008305D">
        <w:rPr>
          <w:rFonts w:ascii="Arial" w:eastAsia="Times New Roman" w:hAnsi="Arial" w:cs="Arial"/>
          <w:b/>
          <w:bCs/>
          <w:i/>
          <w:iCs/>
          <w:color w:val="222222"/>
          <w:u w:val="single"/>
          <w:shd w:val="clear" w:color="auto" w:fill="FFFFFF"/>
        </w:rPr>
        <w:t>protects the Sector 7</w:t>
      </w:r>
      <w:r w:rsidRPr="0008305D">
        <w:rPr>
          <w:rFonts w:ascii="Arial" w:eastAsia="Times New Roman" w:hAnsi="Arial" w:cs="Arial"/>
          <w:color w:val="222222"/>
          <w:shd w:val="clear" w:color="auto" w:fill="FFFFFF"/>
        </w:rPr>
        <w:t xml:space="preserve"> from further Write Operations.</w:t>
      </w:r>
    </w:p>
    <w:p w:rsidR="001B5A60" w:rsidRPr="0008305D" w:rsidRDefault="001B5A60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222222"/>
          <w:shd w:val="clear" w:color="auto" w:fill="FFFFFF"/>
        </w:rPr>
      </w:pPr>
    </w:p>
    <w:p w:rsidR="001B5A60" w:rsidRPr="0008305D" w:rsidRDefault="00DF2E5A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  <w:r w:rsidRPr="0008305D">
        <w:rPr>
          <w:rFonts w:ascii="Arial" w:hAnsi="Arial" w:cs="Arial"/>
          <w:noProof/>
          <w:lang w:val="en-IN" w:eastAsia="en-IN"/>
        </w:rPr>
        <w:drawing>
          <wp:inline distT="0" distB="0" distL="0" distR="0" wp14:anchorId="330CC7C5" wp14:editId="0C589DE5">
            <wp:extent cx="5943600" cy="5116830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16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A60" w:rsidRPr="0008305D" w:rsidRDefault="001B5A60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1B5A60" w:rsidRPr="0008305D" w:rsidRDefault="001B5A60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08305D" w:rsidRPr="0008305D" w:rsidRDefault="0008305D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1B5A60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1B5A60" w:rsidRPr="0008305D" w:rsidRDefault="001B5A60" w:rsidP="001B5A60">
      <w:pPr>
        <w:pStyle w:val="ListParagraph"/>
        <w:numPr>
          <w:ilvl w:val="0"/>
          <w:numId w:val="2"/>
        </w:numPr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  <w:r w:rsidRPr="0008305D">
        <w:rPr>
          <w:rFonts w:ascii="Arial" w:eastAsia="Times New Roman" w:hAnsi="Arial" w:cs="Arial"/>
          <w:color w:val="000000"/>
        </w:rPr>
        <w:lastRenderedPageBreak/>
        <w:t xml:space="preserve">Now, </w:t>
      </w:r>
      <w:r w:rsidR="00DF2E5A" w:rsidRPr="0008305D">
        <w:rPr>
          <w:rFonts w:ascii="Arial" w:eastAsia="Times New Roman" w:hAnsi="Arial" w:cs="Arial"/>
          <w:color w:val="000000"/>
        </w:rPr>
        <w:t>the specified Serial number will be detected in HSDC Pro.</w:t>
      </w:r>
    </w:p>
    <w:p w:rsidR="00DF2E5A" w:rsidRPr="0008305D" w:rsidRDefault="00A8084F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  <w:r w:rsidRPr="0008305D">
        <w:rPr>
          <w:rFonts w:ascii="Arial" w:hAnsi="Arial" w:cs="Arial"/>
          <w:noProof/>
          <w:lang w:val="en-IN" w:eastAsia="en-IN"/>
        </w:rPr>
        <w:drawing>
          <wp:inline distT="0" distB="0" distL="0" distR="0" wp14:anchorId="3EAE1F0D" wp14:editId="38EA0CCA">
            <wp:extent cx="4133850" cy="26384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08305D" w:rsidRPr="0008305D" w:rsidRDefault="0008305D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p w:rsidR="00D003EC" w:rsidRPr="0008305D" w:rsidRDefault="00D003EC" w:rsidP="00A8084F">
      <w:pPr>
        <w:pStyle w:val="ListParagraph"/>
        <w:spacing w:after="150" w:line="240" w:lineRule="auto"/>
        <w:ind w:right="150"/>
        <w:rPr>
          <w:rFonts w:ascii="Arial" w:eastAsia="Times New Roman" w:hAnsi="Arial" w:cs="Arial"/>
          <w:color w:val="000000"/>
          <w:lang w:val="en-IN"/>
        </w:rPr>
      </w:pPr>
    </w:p>
    <w:p w:rsidR="00630B66" w:rsidRPr="00751E7D" w:rsidRDefault="00630B66" w:rsidP="00751E7D">
      <w:pPr>
        <w:spacing w:after="150" w:line="240" w:lineRule="auto"/>
        <w:ind w:right="150"/>
        <w:rPr>
          <w:rFonts w:ascii="Arial" w:eastAsia="Times New Roman" w:hAnsi="Arial" w:cs="Arial"/>
          <w:color w:val="000000"/>
        </w:rPr>
      </w:pPr>
    </w:p>
    <w:sectPr w:rsidR="00630B66" w:rsidRPr="00751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245D"/>
    <w:multiLevelType w:val="hybridMultilevel"/>
    <w:tmpl w:val="79288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421CE"/>
    <w:multiLevelType w:val="hybridMultilevel"/>
    <w:tmpl w:val="14BCD91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09E2"/>
    <w:multiLevelType w:val="hybridMultilevel"/>
    <w:tmpl w:val="C8C6C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333F3"/>
    <w:multiLevelType w:val="hybridMultilevel"/>
    <w:tmpl w:val="10DAE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07767"/>
    <w:multiLevelType w:val="hybridMultilevel"/>
    <w:tmpl w:val="C8F634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E48FC"/>
    <w:multiLevelType w:val="hybridMultilevel"/>
    <w:tmpl w:val="FECEB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AE"/>
    <w:rsid w:val="000506AE"/>
    <w:rsid w:val="00054731"/>
    <w:rsid w:val="0008305D"/>
    <w:rsid w:val="00094DF9"/>
    <w:rsid w:val="000B56AE"/>
    <w:rsid w:val="000F5BA8"/>
    <w:rsid w:val="00110EBB"/>
    <w:rsid w:val="00117724"/>
    <w:rsid w:val="001628A6"/>
    <w:rsid w:val="001723C2"/>
    <w:rsid w:val="00182FE0"/>
    <w:rsid w:val="001B2B4E"/>
    <w:rsid w:val="001B5A60"/>
    <w:rsid w:val="001D03CB"/>
    <w:rsid w:val="00220AE5"/>
    <w:rsid w:val="00275E6D"/>
    <w:rsid w:val="002A198B"/>
    <w:rsid w:val="002B21E7"/>
    <w:rsid w:val="003045D0"/>
    <w:rsid w:val="00330D5B"/>
    <w:rsid w:val="0036284D"/>
    <w:rsid w:val="00437350"/>
    <w:rsid w:val="00497DC2"/>
    <w:rsid w:val="004E4B3D"/>
    <w:rsid w:val="00510774"/>
    <w:rsid w:val="00527997"/>
    <w:rsid w:val="00534E73"/>
    <w:rsid w:val="005943D6"/>
    <w:rsid w:val="005C3258"/>
    <w:rsid w:val="005D08EC"/>
    <w:rsid w:val="00630B66"/>
    <w:rsid w:val="0069418A"/>
    <w:rsid w:val="00751E7D"/>
    <w:rsid w:val="00760C2F"/>
    <w:rsid w:val="007E26F4"/>
    <w:rsid w:val="008074FA"/>
    <w:rsid w:val="00882200"/>
    <w:rsid w:val="008B0283"/>
    <w:rsid w:val="00933AA2"/>
    <w:rsid w:val="00972E0B"/>
    <w:rsid w:val="009856BD"/>
    <w:rsid w:val="009B6D9B"/>
    <w:rsid w:val="00A2579A"/>
    <w:rsid w:val="00A8084F"/>
    <w:rsid w:val="00A81EB6"/>
    <w:rsid w:val="00AB6D83"/>
    <w:rsid w:val="00B504BB"/>
    <w:rsid w:val="00BB690F"/>
    <w:rsid w:val="00CF37B9"/>
    <w:rsid w:val="00D003EC"/>
    <w:rsid w:val="00D32C38"/>
    <w:rsid w:val="00D64ECC"/>
    <w:rsid w:val="00D93D4A"/>
    <w:rsid w:val="00DF2E5A"/>
    <w:rsid w:val="00E3046D"/>
    <w:rsid w:val="00E31E91"/>
    <w:rsid w:val="00E609E6"/>
    <w:rsid w:val="00EC0E9E"/>
    <w:rsid w:val="00EF32EE"/>
    <w:rsid w:val="00F62BB0"/>
    <w:rsid w:val="00FA69A4"/>
    <w:rsid w:val="00FD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BC87D7-8BC7-482C-BBBF-0CCEEA03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8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2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6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3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56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368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42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535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939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153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3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20702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363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019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9910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5530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1475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1498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8184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6835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0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8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3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52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6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21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133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93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20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582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7204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50370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863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1707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825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2104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8844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7070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4208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6036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2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5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27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71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37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636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03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819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949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53698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3640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5205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2232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3164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8011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547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0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0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5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6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01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81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487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791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1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191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652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9978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538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4886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9817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941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407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7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3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66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23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2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4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011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081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884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82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957147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901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94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3044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0620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0988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440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5736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8504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44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0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28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8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4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17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675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579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363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009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07244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610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2556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4533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273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9138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1801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Saminathan, Dhivya</dc:creator>
  <cp:lastModifiedBy>Nallasamy, Gokul Prasath</cp:lastModifiedBy>
  <cp:revision>3</cp:revision>
  <dcterms:created xsi:type="dcterms:W3CDTF">2015-09-23T18:44:00Z</dcterms:created>
  <dcterms:modified xsi:type="dcterms:W3CDTF">2015-09-23T18:44:00Z</dcterms:modified>
</cp:coreProperties>
</file>